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3A689" w14:textId="55A5A6BF" w:rsidR="00C05204" w:rsidRPr="00C05204" w:rsidRDefault="00C05204" w:rsidP="00C05204">
      <w:r w:rsidRPr="00C05204">
        <w:rPr>
          <w:b/>
          <w:bCs/>
        </w:rPr>
        <w:t>EASTBLUFF SECURITY ALERT</w:t>
      </w:r>
    </w:p>
    <w:p w14:paraId="0DFB5554" w14:textId="60BD34F6" w:rsidR="00C05204" w:rsidRPr="00C05204" w:rsidRDefault="00C05204" w:rsidP="00C05204">
      <w:r w:rsidRPr="00C05204">
        <w:t>Please be alert to thieves targeting parked cars in the neighborhood late at night/early in the morning. During the early morning hours of February 23 and 27, neighbors on Arbutus reported that their security cameras recorded people checking the door handles of vehicles parked on the street and a woman carrying several bags. This was an attempt to steal items from vehicles. Residential security cameras captured footage of the activity and suspects but no photos of their vehicles that may have been parked nearby for a getaway. A police report was filed.</w:t>
      </w:r>
    </w:p>
    <w:p w14:paraId="26692E4B" w14:textId="33C67D2F" w:rsidR="00C05204" w:rsidRPr="00C05204" w:rsidRDefault="00C05204" w:rsidP="00C05204">
      <w:r w:rsidRPr="00C05204">
        <w:t>Residents on the A streets are asked to check their camera footage for February 23rd (3:00 a.m. to 5:00 a.m.) and 27th (3:00 a.m. to 5:00 a.m.) and report any suspicious activity to NBPD at 949-644-3717.</w:t>
      </w:r>
    </w:p>
    <w:p w14:paraId="2C21BD34" w14:textId="77777777" w:rsidR="00C05204" w:rsidRPr="00C05204" w:rsidRDefault="00C05204" w:rsidP="00C05204">
      <w:r w:rsidRPr="00C05204">
        <w:t>If anyone has had items stolen from their car, call the police department. If no one reports the crime, they cannot start a case. </w:t>
      </w:r>
    </w:p>
    <w:p w14:paraId="0FE22054" w14:textId="3F517A1D" w:rsidR="00C05204" w:rsidRPr="00C05204" w:rsidRDefault="00C05204" w:rsidP="00C05204">
      <w:r w:rsidRPr="00C05204">
        <w:t>Someone's cameras can help identify the car they used. Police can triangulate the make and model with FLOCK cameras and track their movement. Given that we have such clear photos of their faces, the police think they have a decent shot at catching them.</w:t>
      </w:r>
    </w:p>
    <w:p w14:paraId="01FE3D70" w14:textId="4CB10D21" w:rsidR="00C05204" w:rsidRPr="00C05204" w:rsidRDefault="00C05204" w:rsidP="00C05204">
      <w:r w:rsidRPr="00C05204">
        <w:t xml:space="preserve">This is an excellent example of how </w:t>
      </w:r>
      <w:proofErr w:type="spellStart"/>
      <w:r w:rsidRPr="00C05204">
        <w:t>Eastbluff's</w:t>
      </w:r>
      <w:proofErr w:type="spellEnd"/>
      <w:r w:rsidRPr="00C05204">
        <w:t xml:space="preserve"> FLOCK cameras and neighbors' diligence could help the police spot suspicious activity. If installed, the photos could help catch these people.</w:t>
      </w:r>
    </w:p>
    <w:p w14:paraId="1903AE86" w14:textId="28E3F815" w:rsidR="00C05204" w:rsidRPr="00C05204" w:rsidRDefault="00C05204" w:rsidP="00C05204">
      <w:r w:rsidRPr="00C05204">
        <w:rPr>
          <w:b/>
          <w:bCs/>
        </w:rPr>
        <w:t>HOW TO PREVENT VEHICLE CRIME</w:t>
      </w:r>
    </w:p>
    <w:p w14:paraId="3D4B1768" w14:textId="77777777" w:rsidR="00C05204" w:rsidRPr="00C05204" w:rsidRDefault="00C05204" w:rsidP="00C05204">
      <w:r w:rsidRPr="00C05204">
        <w:t>LOCK your car – EVERY time!</w:t>
      </w:r>
    </w:p>
    <w:p w14:paraId="04CDCAA0" w14:textId="77777777" w:rsidR="00C05204" w:rsidRPr="00C05204" w:rsidRDefault="00C05204" w:rsidP="00C05204">
      <w:r w:rsidRPr="00C05204">
        <w:t>DO NOT leave valuables in your car – ever!</w:t>
      </w:r>
    </w:p>
    <w:p w14:paraId="65E3076E" w14:textId="77777777" w:rsidR="00C05204" w:rsidRPr="00C05204" w:rsidRDefault="00C05204" w:rsidP="00C05204">
      <w:r w:rsidRPr="00C05204">
        <w:t>Best of all, you can park INSIDE the garage. That's what it's built for.</w:t>
      </w:r>
    </w:p>
    <w:p w14:paraId="51A106B7" w14:textId="77777777" w:rsidR="00C05204" w:rsidRPr="00C05204" w:rsidRDefault="00C05204" w:rsidP="00C05204"/>
    <w:p w14:paraId="643CB381" w14:textId="26B92C44" w:rsidR="00C05204" w:rsidRPr="00C05204" w:rsidRDefault="00C05204" w:rsidP="00C05204">
      <w:hyperlink r:id="rId4" w:tgtFrame="_blank" w:history="1">
        <w:r w:rsidRPr="00C05204">
          <w:rPr>
            <w:rStyle w:val="Hyperlink"/>
            <w:i/>
            <w:iCs/>
          </w:rPr>
          <w:t xml:space="preserve">Lock It </w:t>
        </w:r>
        <w:proofErr w:type="gramStart"/>
        <w:r w:rsidRPr="00C05204">
          <w:rPr>
            <w:rStyle w:val="Hyperlink"/>
            <w:i/>
            <w:iCs/>
          </w:rPr>
          <w:t>Or</w:t>
        </w:r>
        <w:proofErr w:type="gramEnd"/>
        <w:r w:rsidRPr="00C05204">
          <w:rPr>
            <w:rStyle w:val="Hyperlink"/>
            <w:i/>
            <w:iCs/>
          </w:rPr>
          <w:t xml:space="preserve"> Lose It - Newport Beach Vehicle Crime</w:t>
        </w:r>
      </w:hyperlink>
    </w:p>
    <w:p w14:paraId="512801C6" w14:textId="2E1CECE7" w:rsidR="00C05204" w:rsidRPr="00C05204" w:rsidRDefault="00C05204" w:rsidP="00C05204">
      <w:r w:rsidRPr="00C05204">
        <w:t xml:space="preserve">If you are interested in joining the </w:t>
      </w:r>
      <w:proofErr w:type="spellStart"/>
      <w:r w:rsidRPr="00C05204">
        <w:t>Eastbluff</w:t>
      </w:r>
      <w:proofErr w:type="spellEnd"/>
      <w:r w:rsidRPr="00C05204">
        <w:t xml:space="preserve"> </w:t>
      </w:r>
      <w:proofErr w:type="spellStart"/>
      <w:r w:rsidRPr="00C05204">
        <w:t>Neighbhorhood</w:t>
      </w:r>
      <w:proofErr w:type="spellEnd"/>
      <w:r w:rsidRPr="00C05204">
        <w:t xml:space="preserve"> Watch Committee, please email Ron Rubino at </w:t>
      </w:r>
      <w:hyperlink r:id="rId5" w:tgtFrame="_blank" w:history="1">
        <w:r w:rsidRPr="00C05204">
          <w:rPr>
            <w:rStyle w:val="Hyperlink"/>
            <w:i/>
            <w:iCs/>
          </w:rPr>
          <w:t>ron@eatbluff.net</w:t>
        </w:r>
      </w:hyperlink>
    </w:p>
    <w:p w14:paraId="06D8DD74" w14:textId="77777777" w:rsidR="00C05204" w:rsidRPr="00C05204" w:rsidRDefault="00C05204" w:rsidP="00C05204">
      <w:r w:rsidRPr="00C05204">
        <w:t>The Board of Directors</w:t>
      </w:r>
    </w:p>
    <w:p w14:paraId="48B45A6C" w14:textId="77777777" w:rsidR="00C05204" w:rsidRPr="00C05204" w:rsidRDefault="00C05204" w:rsidP="00C05204">
      <w:r w:rsidRPr="00C05204">
        <w:t>The Neighborhood Watch Committee</w:t>
      </w:r>
    </w:p>
    <w:p w14:paraId="2ACFD9D2" w14:textId="77777777" w:rsidR="00B17911" w:rsidRDefault="00B17911"/>
    <w:sectPr w:rsidR="00B17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04"/>
    <w:rsid w:val="001B5E9A"/>
    <w:rsid w:val="001E6259"/>
    <w:rsid w:val="006B042B"/>
    <w:rsid w:val="00B17911"/>
    <w:rsid w:val="00C0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5992"/>
  <w15:chartTrackingRefBased/>
  <w15:docId w15:val="{0D6D577D-DC1B-4BF4-AED3-D8B236D7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2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2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2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2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2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2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2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2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2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2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2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2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204"/>
    <w:rPr>
      <w:rFonts w:eastAsiaTheme="majorEastAsia" w:cstheme="majorBidi"/>
      <w:color w:val="272727" w:themeColor="text1" w:themeTint="D8"/>
    </w:rPr>
  </w:style>
  <w:style w:type="paragraph" w:styleId="Title">
    <w:name w:val="Title"/>
    <w:basedOn w:val="Normal"/>
    <w:next w:val="Normal"/>
    <w:link w:val="TitleChar"/>
    <w:uiPriority w:val="10"/>
    <w:qFormat/>
    <w:rsid w:val="00C05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2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204"/>
    <w:pPr>
      <w:spacing w:before="160"/>
      <w:jc w:val="center"/>
    </w:pPr>
    <w:rPr>
      <w:i/>
      <w:iCs/>
      <w:color w:val="404040" w:themeColor="text1" w:themeTint="BF"/>
    </w:rPr>
  </w:style>
  <w:style w:type="character" w:customStyle="1" w:styleId="QuoteChar">
    <w:name w:val="Quote Char"/>
    <w:basedOn w:val="DefaultParagraphFont"/>
    <w:link w:val="Quote"/>
    <w:uiPriority w:val="29"/>
    <w:rsid w:val="00C05204"/>
    <w:rPr>
      <w:i/>
      <w:iCs/>
      <w:color w:val="404040" w:themeColor="text1" w:themeTint="BF"/>
    </w:rPr>
  </w:style>
  <w:style w:type="paragraph" w:styleId="ListParagraph">
    <w:name w:val="List Paragraph"/>
    <w:basedOn w:val="Normal"/>
    <w:uiPriority w:val="34"/>
    <w:qFormat/>
    <w:rsid w:val="00C05204"/>
    <w:pPr>
      <w:ind w:left="720"/>
      <w:contextualSpacing/>
    </w:pPr>
  </w:style>
  <w:style w:type="character" w:styleId="IntenseEmphasis">
    <w:name w:val="Intense Emphasis"/>
    <w:basedOn w:val="DefaultParagraphFont"/>
    <w:uiPriority w:val="21"/>
    <w:qFormat/>
    <w:rsid w:val="00C05204"/>
    <w:rPr>
      <w:i/>
      <w:iCs/>
      <w:color w:val="0F4761" w:themeColor="accent1" w:themeShade="BF"/>
    </w:rPr>
  </w:style>
  <w:style w:type="paragraph" w:styleId="IntenseQuote">
    <w:name w:val="Intense Quote"/>
    <w:basedOn w:val="Normal"/>
    <w:next w:val="Normal"/>
    <w:link w:val="IntenseQuoteChar"/>
    <w:uiPriority w:val="30"/>
    <w:qFormat/>
    <w:rsid w:val="00C05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204"/>
    <w:rPr>
      <w:i/>
      <w:iCs/>
      <w:color w:val="0F4761" w:themeColor="accent1" w:themeShade="BF"/>
    </w:rPr>
  </w:style>
  <w:style w:type="character" w:styleId="IntenseReference">
    <w:name w:val="Intense Reference"/>
    <w:basedOn w:val="DefaultParagraphFont"/>
    <w:uiPriority w:val="32"/>
    <w:qFormat/>
    <w:rsid w:val="00C05204"/>
    <w:rPr>
      <w:b/>
      <w:bCs/>
      <w:smallCaps/>
      <w:color w:val="0F4761" w:themeColor="accent1" w:themeShade="BF"/>
      <w:spacing w:val="5"/>
    </w:rPr>
  </w:style>
  <w:style w:type="character" w:styleId="Hyperlink">
    <w:name w:val="Hyperlink"/>
    <w:basedOn w:val="DefaultParagraphFont"/>
    <w:uiPriority w:val="99"/>
    <w:unhideWhenUsed/>
    <w:rsid w:val="00C05204"/>
    <w:rPr>
      <w:color w:val="467886" w:themeColor="hyperlink"/>
      <w:u w:val="single"/>
    </w:rPr>
  </w:style>
  <w:style w:type="character" w:styleId="UnresolvedMention">
    <w:name w:val="Unresolved Mention"/>
    <w:basedOn w:val="DefaultParagraphFont"/>
    <w:uiPriority w:val="99"/>
    <w:semiHidden/>
    <w:unhideWhenUsed/>
    <w:rsid w:val="00C0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66534">
      <w:bodyDiv w:val="1"/>
      <w:marLeft w:val="0"/>
      <w:marRight w:val="0"/>
      <w:marTop w:val="0"/>
      <w:marBottom w:val="0"/>
      <w:divBdr>
        <w:top w:val="none" w:sz="0" w:space="0" w:color="auto"/>
        <w:left w:val="none" w:sz="0" w:space="0" w:color="auto"/>
        <w:bottom w:val="none" w:sz="0" w:space="0" w:color="auto"/>
        <w:right w:val="none" w:sz="0" w:space="0" w:color="auto"/>
      </w:divBdr>
    </w:div>
    <w:div w:id="123431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n@eastbluff.net" TargetMode="External"/><Relationship Id="rId4" Type="http://schemas.openxmlformats.org/officeDocument/2006/relationships/hyperlink" Target="https://ya64k8gbb.cc.rs6.net/tn.jsp?f=0017hoMsUj9X6MH_GA1ZrPa76fAiS-EtxTNoGEaVozS3kXylswa2RpUY_zvA9cgdJGw8KQ6Z5gTYuei6it1JsANfAk_tQoP4nPWT9qLuMlMnTvVREqwH7AEgMTgseNYMbEDlHrNvDhF5x82v7O_OLIEdZK_BPRjaPlenvCfFb1DNJH8vWPGLShfSQ==&amp;c=zJhGKeKXRT1aB5mp0-j3QTKoVMtbW6q4hX4rcp6B2tTufKQKqBiVuQ==&amp;ch=6SQLPG6B4je77CyhgfQ9kiOEZ5DYzf-mJFm3xrhGZ7MQgR2Tm_Gyq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1849</Characters>
  <Application>Microsoft Office Word</Application>
  <DocSecurity>0</DocSecurity>
  <Lines>108</Lines>
  <Paragraphs>23</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Esterley</dc:creator>
  <cp:keywords/>
  <dc:description/>
  <cp:lastModifiedBy>Sharon Esterley</cp:lastModifiedBy>
  <cp:revision>1</cp:revision>
  <dcterms:created xsi:type="dcterms:W3CDTF">2025-04-25T22:25:00Z</dcterms:created>
  <dcterms:modified xsi:type="dcterms:W3CDTF">2025-04-25T22:26:00Z</dcterms:modified>
</cp:coreProperties>
</file>